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7B65" w:rsidRPr="00577B65" w:rsidRDefault="00577B65" w:rsidP="00577B65">
      <w:pPr>
        <w:jc w:val="right"/>
        <w:rPr>
          <w:rFonts w:ascii="Tahoma" w:hAnsi="Tahoma" w:cs="Tahoma"/>
          <w:color w:val="000000"/>
        </w:rPr>
      </w:pPr>
      <w:r w:rsidRPr="00577B65">
        <w:rPr>
          <w:rFonts w:ascii="Tahoma" w:hAnsi="Tahoma" w:cs="Tahoma"/>
          <w:color w:val="000000"/>
        </w:rPr>
        <w:t>Приложение №6</w:t>
      </w:r>
    </w:p>
    <w:p w:rsidR="00577B65" w:rsidRPr="00CF1D1D" w:rsidRDefault="00577B65" w:rsidP="00577B65">
      <w:pPr>
        <w:spacing w:after="0" w:line="240" w:lineRule="auto"/>
        <w:jc w:val="center"/>
        <w:rPr>
          <w:rFonts w:ascii="Tahoma" w:hAnsi="Tahoma" w:cs="Tahoma"/>
          <w:b/>
          <w:bCs/>
        </w:rPr>
      </w:pPr>
      <w:r w:rsidRPr="00CF1D1D">
        <w:rPr>
          <w:rFonts w:ascii="Tahoma" w:hAnsi="Tahoma" w:cs="Tahoma"/>
          <w:b/>
          <w:bCs/>
        </w:rPr>
        <w:t>Технико-коммерческое предложение</w:t>
      </w:r>
    </w:p>
    <w:p w:rsidR="00577B65" w:rsidRPr="00CF1D1D" w:rsidRDefault="00577B65" w:rsidP="00577B65">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tbl>
      <w:tblPr>
        <w:tblW w:w="10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9"/>
        <w:gridCol w:w="5329"/>
        <w:gridCol w:w="758"/>
        <w:gridCol w:w="711"/>
        <w:gridCol w:w="742"/>
        <w:gridCol w:w="709"/>
        <w:gridCol w:w="1427"/>
        <w:gridCol w:w="7"/>
      </w:tblGrid>
      <w:tr w:rsidR="00E303AC" w:rsidRPr="006B4B41" w:rsidTr="00F17886">
        <w:trPr>
          <w:gridAfter w:val="1"/>
          <w:wAfter w:w="7" w:type="dxa"/>
          <w:trHeight w:val="679"/>
        </w:trPr>
        <w:tc>
          <w:tcPr>
            <w:tcW w:w="0" w:type="auto"/>
          </w:tcPr>
          <w:p w:rsidR="00E303AC" w:rsidRPr="006B4B41" w:rsidRDefault="00E303AC" w:rsidP="00551E4D">
            <w:pPr>
              <w:jc w:val="center"/>
              <w:rPr>
                <w:rFonts w:ascii="Tahoma" w:eastAsia="Calibri" w:hAnsi="Tahoma" w:cs="Tahoma"/>
                <w:b/>
                <w:szCs w:val="24"/>
              </w:rPr>
            </w:pPr>
            <w:r w:rsidRPr="006B4B41">
              <w:rPr>
                <w:rFonts w:ascii="Tahoma" w:eastAsia="Calibri" w:hAnsi="Tahoma" w:cs="Tahoma"/>
                <w:b/>
                <w:szCs w:val="24"/>
              </w:rPr>
              <w:t>№</w:t>
            </w:r>
          </w:p>
          <w:p w:rsidR="00E303AC" w:rsidRPr="006B4B41" w:rsidRDefault="00E303AC" w:rsidP="00551E4D">
            <w:pPr>
              <w:jc w:val="center"/>
              <w:rPr>
                <w:rFonts w:ascii="Tahoma" w:eastAsia="Calibri" w:hAnsi="Tahoma" w:cs="Tahoma"/>
                <w:b/>
                <w:szCs w:val="24"/>
              </w:rPr>
            </w:pPr>
            <w:r w:rsidRPr="006B4B41">
              <w:rPr>
                <w:rFonts w:ascii="Tahoma" w:eastAsia="Calibri" w:hAnsi="Tahoma" w:cs="Tahoma"/>
                <w:b/>
                <w:szCs w:val="24"/>
              </w:rPr>
              <w:t>п/п</w:t>
            </w:r>
          </w:p>
        </w:tc>
        <w:tc>
          <w:tcPr>
            <w:tcW w:w="5329" w:type="dxa"/>
          </w:tcPr>
          <w:p w:rsidR="00E303AC" w:rsidRPr="006B4B41" w:rsidRDefault="00E303AC" w:rsidP="00551E4D">
            <w:pPr>
              <w:jc w:val="center"/>
              <w:rPr>
                <w:rFonts w:ascii="Tahoma" w:eastAsia="Calibri" w:hAnsi="Tahoma" w:cs="Tahoma"/>
                <w:b/>
                <w:szCs w:val="24"/>
              </w:rPr>
            </w:pPr>
            <w:r w:rsidRPr="006B4B41">
              <w:rPr>
                <w:rFonts w:ascii="Tahoma" w:eastAsia="Calibri" w:hAnsi="Tahoma" w:cs="Tahoma"/>
                <w:b/>
                <w:szCs w:val="24"/>
              </w:rPr>
              <w:t xml:space="preserve">Наименование </w:t>
            </w:r>
            <w:r w:rsidR="00145931">
              <w:rPr>
                <w:rFonts w:ascii="Tahoma" w:eastAsia="Calibri" w:hAnsi="Tahoma" w:cs="Tahoma"/>
                <w:b/>
                <w:szCs w:val="24"/>
              </w:rPr>
              <w:t>работ/</w:t>
            </w:r>
            <w:r w:rsidR="000E4E3E">
              <w:rPr>
                <w:rFonts w:ascii="Tahoma" w:eastAsia="Calibri" w:hAnsi="Tahoma" w:cs="Tahoma"/>
                <w:b/>
                <w:szCs w:val="24"/>
              </w:rPr>
              <w:t>услуг</w:t>
            </w:r>
          </w:p>
          <w:p w:rsidR="00E303AC" w:rsidRPr="006B4B41" w:rsidRDefault="00E303AC" w:rsidP="00551E4D">
            <w:pPr>
              <w:jc w:val="center"/>
              <w:rPr>
                <w:rFonts w:ascii="Tahoma" w:hAnsi="Tahoma" w:cs="Tahoma"/>
                <w:b/>
                <w:szCs w:val="24"/>
              </w:rPr>
            </w:pPr>
          </w:p>
        </w:tc>
        <w:tc>
          <w:tcPr>
            <w:tcW w:w="758" w:type="dxa"/>
          </w:tcPr>
          <w:p w:rsidR="00E303AC" w:rsidRPr="006B4B41" w:rsidRDefault="00E303AC" w:rsidP="00551E4D">
            <w:pPr>
              <w:jc w:val="center"/>
              <w:rPr>
                <w:rFonts w:ascii="Tahoma" w:eastAsia="Calibri" w:hAnsi="Tahoma" w:cs="Tahoma"/>
                <w:b/>
                <w:szCs w:val="24"/>
              </w:rPr>
            </w:pPr>
            <w:r w:rsidRPr="006B4B41">
              <w:rPr>
                <w:rFonts w:ascii="Tahoma" w:hAnsi="Tahoma" w:cs="Tahoma"/>
                <w:b/>
                <w:szCs w:val="24"/>
              </w:rPr>
              <w:t>Кол-во</w:t>
            </w:r>
          </w:p>
        </w:tc>
        <w:tc>
          <w:tcPr>
            <w:tcW w:w="711" w:type="dxa"/>
          </w:tcPr>
          <w:p w:rsidR="00E303AC" w:rsidRPr="006B4B41" w:rsidRDefault="00E303AC" w:rsidP="00551E4D">
            <w:pPr>
              <w:jc w:val="center"/>
              <w:rPr>
                <w:rFonts w:ascii="Tahoma" w:hAnsi="Tahoma" w:cs="Tahoma"/>
                <w:b/>
                <w:szCs w:val="24"/>
              </w:rPr>
            </w:pPr>
            <w:r w:rsidRPr="006B4B41">
              <w:rPr>
                <w:rFonts w:ascii="Tahoma" w:hAnsi="Tahoma" w:cs="Tahoma"/>
                <w:b/>
                <w:szCs w:val="24"/>
              </w:rPr>
              <w:t>Ед. изм.</w:t>
            </w:r>
          </w:p>
        </w:tc>
        <w:tc>
          <w:tcPr>
            <w:tcW w:w="1451" w:type="dxa"/>
            <w:gridSpan w:val="2"/>
          </w:tcPr>
          <w:p w:rsidR="00E303AC" w:rsidRPr="006B4B41" w:rsidRDefault="00E303AC" w:rsidP="00551E4D">
            <w:pPr>
              <w:jc w:val="center"/>
              <w:rPr>
                <w:rFonts w:ascii="Tahoma" w:eastAsia="Calibri" w:hAnsi="Tahoma" w:cs="Tahoma"/>
                <w:b/>
                <w:szCs w:val="24"/>
              </w:rPr>
            </w:pPr>
            <w:r w:rsidRPr="006B4B41">
              <w:rPr>
                <w:rFonts w:ascii="Tahoma" w:hAnsi="Tahoma" w:cs="Tahoma"/>
                <w:b/>
                <w:szCs w:val="24"/>
              </w:rPr>
              <w:t>Стоимость за единицу товара (без учета НДС), ____.</w:t>
            </w:r>
            <w:r w:rsidRPr="006B4B41">
              <w:rPr>
                <w:rStyle w:val="ab"/>
                <w:rFonts w:ascii="Tahoma" w:eastAsia="Calibri" w:hAnsi="Tahoma" w:cs="Tahoma"/>
                <w:b/>
                <w:szCs w:val="24"/>
              </w:rPr>
              <w:footnoteReference w:id="1"/>
            </w:r>
          </w:p>
        </w:tc>
        <w:tc>
          <w:tcPr>
            <w:tcW w:w="1427" w:type="dxa"/>
          </w:tcPr>
          <w:p w:rsidR="00E303AC" w:rsidRPr="006B4B41" w:rsidRDefault="00E303AC" w:rsidP="00551E4D">
            <w:pPr>
              <w:jc w:val="center"/>
              <w:rPr>
                <w:rFonts w:ascii="Tahoma" w:hAnsi="Tahoma" w:cs="Tahoma"/>
                <w:b/>
                <w:szCs w:val="24"/>
              </w:rPr>
            </w:pPr>
            <w:r w:rsidRPr="006B4B41">
              <w:rPr>
                <w:rFonts w:ascii="Tahoma" w:hAnsi="Tahoma" w:cs="Tahoma"/>
                <w:b/>
                <w:szCs w:val="24"/>
              </w:rPr>
              <w:t>Общая  стоимость товара (без учета НДС), ___</w:t>
            </w:r>
            <w:r w:rsidRPr="006B4B41">
              <w:rPr>
                <w:rStyle w:val="ab"/>
                <w:rFonts w:ascii="Tahoma" w:hAnsi="Tahoma" w:cs="Tahoma"/>
                <w:b/>
                <w:szCs w:val="24"/>
              </w:rPr>
              <w:footnoteReference w:id="2"/>
            </w:r>
            <w:r w:rsidRPr="006B4B41">
              <w:rPr>
                <w:rFonts w:ascii="Tahoma" w:hAnsi="Tahoma" w:cs="Tahoma"/>
                <w:b/>
                <w:szCs w:val="24"/>
              </w:rPr>
              <w:t>.</w:t>
            </w:r>
          </w:p>
        </w:tc>
      </w:tr>
      <w:tr w:rsidR="00E303AC" w:rsidRPr="006B4B41" w:rsidTr="00CB041B">
        <w:trPr>
          <w:gridAfter w:val="1"/>
          <w:wAfter w:w="7" w:type="dxa"/>
        </w:trPr>
        <w:tc>
          <w:tcPr>
            <w:tcW w:w="0" w:type="auto"/>
          </w:tcPr>
          <w:p w:rsidR="00E303AC" w:rsidRPr="006B4B41" w:rsidRDefault="00CB041B" w:rsidP="00551E4D">
            <w:pPr>
              <w:rPr>
                <w:rFonts w:ascii="Tahoma" w:eastAsia="Calibri" w:hAnsi="Tahoma" w:cs="Tahoma"/>
                <w:szCs w:val="24"/>
              </w:rPr>
            </w:pPr>
            <w:r>
              <w:rPr>
                <w:rFonts w:ascii="Tahoma" w:eastAsia="Calibri" w:hAnsi="Tahoma" w:cs="Tahoma"/>
                <w:szCs w:val="24"/>
              </w:rPr>
              <w:t>1</w:t>
            </w:r>
          </w:p>
        </w:tc>
        <w:tc>
          <w:tcPr>
            <w:tcW w:w="5329" w:type="dxa"/>
          </w:tcPr>
          <w:p w:rsidR="00E303AC" w:rsidRPr="006B4B41" w:rsidRDefault="00E303AC" w:rsidP="00CB041B">
            <w:pPr>
              <w:rPr>
                <w:rFonts w:ascii="Tahoma" w:hAnsi="Tahoma" w:cs="Tahoma"/>
                <w:szCs w:val="24"/>
              </w:rPr>
            </w:pPr>
          </w:p>
        </w:tc>
        <w:tc>
          <w:tcPr>
            <w:tcW w:w="758" w:type="dxa"/>
            <w:vAlign w:val="center"/>
          </w:tcPr>
          <w:p w:rsidR="00E303AC" w:rsidRPr="006B4B41" w:rsidRDefault="00E303AC" w:rsidP="00551E4D">
            <w:pPr>
              <w:jc w:val="center"/>
              <w:rPr>
                <w:rFonts w:ascii="Tahoma" w:hAnsi="Tahoma" w:cs="Tahoma"/>
                <w:szCs w:val="24"/>
              </w:rPr>
            </w:pPr>
            <w:bookmarkStart w:id="0" w:name="_GoBack"/>
            <w:bookmarkEnd w:id="0"/>
          </w:p>
        </w:tc>
        <w:tc>
          <w:tcPr>
            <w:tcW w:w="711" w:type="dxa"/>
            <w:vAlign w:val="center"/>
          </w:tcPr>
          <w:p w:rsidR="00E303AC" w:rsidRPr="006B4B41" w:rsidRDefault="00E303AC" w:rsidP="00CB041B">
            <w:pPr>
              <w:jc w:val="center"/>
              <w:rPr>
                <w:rFonts w:ascii="Tahoma" w:hAnsi="Tahoma" w:cs="Tahoma"/>
                <w:color w:val="000000"/>
                <w:szCs w:val="24"/>
              </w:rPr>
            </w:pPr>
          </w:p>
        </w:tc>
        <w:tc>
          <w:tcPr>
            <w:tcW w:w="1451" w:type="dxa"/>
            <w:gridSpan w:val="2"/>
            <w:vAlign w:val="center"/>
          </w:tcPr>
          <w:p w:rsidR="00E303AC" w:rsidRPr="006B4B41" w:rsidRDefault="00E303AC" w:rsidP="000332B1">
            <w:pPr>
              <w:jc w:val="center"/>
              <w:rPr>
                <w:rFonts w:ascii="Tahoma" w:hAnsi="Tahoma" w:cs="Tahoma"/>
                <w:color w:val="000000"/>
                <w:szCs w:val="24"/>
              </w:rPr>
            </w:pPr>
          </w:p>
        </w:tc>
        <w:tc>
          <w:tcPr>
            <w:tcW w:w="1427" w:type="dxa"/>
            <w:vAlign w:val="center"/>
          </w:tcPr>
          <w:p w:rsidR="00E303AC" w:rsidRPr="006B4B41" w:rsidRDefault="00E303AC" w:rsidP="00551E4D">
            <w:pPr>
              <w:jc w:val="center"/>
              <w:rPr>
                <w:rFonts w:ascii="Tahoma" w:hAnsi="Tahoma" w:cs="Tahoma"/>
                <w:color w:val="000000"/>
                <w:szCs w:val="24"/>
              </w:rPr>
            </w:pPr>
          </w:p>
        </w:tc>
      </w:tr>
      <w:tr w:rsidR="007177BF" w:rsidRPr="006B4B41" w:rsidTr="00CB041B">
        <w:trPr>
          <w:gridAfter w:val="1"/>
          <w:wAfter w:w="7" w:type="dxa"/>
        </w:trPr>
        <w:tc>
          <w:tcPr>
            <w:tcW w:w="0" w:type="auto"/>
          </w:tcPr>
          <w:p w:rsidR="007177BF" w:rsidRDefault="007177BF" w:rsidP="00551E4D">
            <w:pPr>
              <w:rPr>
                <w:rFonts w:ascii="Tahoma" w:eastAsia="Calibri" w:hAnsi="Tahoma" w:cs="Tahoma"/>
                <w:szCs w:val="24"/>
              </w:rPr>
            </w:pPr>
            <w:r>
              <w:rPr>
                <w:rFonts w:ascii="Tahoma" w:eastAsia="Calibri" w:hAnsi="Tahoma" w:cs="Tahoma"/>
                <w:szCs w:val="24"/>
              </w:rPr>
              <w:t>2</w:t>
            </w:r>
          </w:p>
        </w:tc>
        <w:tc>
          <w:tcPr>
            <w:tcW w:w="5329" w:type="dxa"/>
          </w:tcPr>
          <w:p w:rsidR="007177BF" w:rsidRPr="006B4B41" w:rsidRDefault="007177BF" w:rsidP="00CB041B">
            <w:pPr>
              <w:rPr>
                <w:rFonts w:ascii="Tahoma" w:hAnsi="Tahoma" w:cs="Tahoma"/>
                <w:szCs w:val="24"/>
              </w:rPr>
            </w:pPr>
          </w:p>
        </w:tc>
        <w:tc>
          <w:tcPr>
            <w:tcW w:w="758" w:type="dxa"/>
            <w:vAlign w:val="center"/>
          </w:tcPr>
          <w:p w:rsidR="007177BF" w:rsidRDefault="007177BF" w:rsidP="00551E4D">
            <w:pPr>
              <w:jc w:val="center"/>
              <w:rPr>
                <w:rFonts w:ascii="Tahoma" w:hAnsi="Tahoma" w:cs="Tahoma"/>
                <w:szCs w:val="24"/>
              </w:rPr>
            </w:pPr>
          </w:p>
        </w:tc>
        <w:tc>
          <w:tcPr>
            <w:tcW w:w="711" w:type="dxa"/>
            <w:vAlign w:val="center"/>
          </w:tcPr>
          <w:p w:rsidR="007177BF" w:rsidRPr="006B4B41" w:rsidRDefault="007177BF" w:rsidP="00CB041B">
            <w:pPr>
              <w:jc w:val="center"/>
              <w:rPr>
                <w:rFonts w:ascii="Tahoma" w:hAnsi="Tahoma" w:cs="Tahoma"/>
                <w:color w:val="000000"/>
                <w:szCs w:val="24"/>
              </w:rPr>
            </w:pPr>
          </w:p>
        </w:tc>
        <w:tc>
          <w:tcPr>
            <w:tcW w:w="1451" w:type="dxa"/>
            <w:gridSpan w:val="2"/>
            <w:vAlign w:val="center"/>
          </w:tcPr>
          <w:p w:rsidR="007177BF" w:rsidRPr="006B4B41" w:rsidRDefault="007177BF" w:rsidP="000332B1">
            <w:pPr>
              <w:jc w:val="center"/>
              <w:rPr>
                <w:rFonts w:ascii="Tahoma" w:hAnsi="Tahoma" w:cs="Tahoma"/>
                <w:color w:val="000000"/>
                <w:szCs w:val="24"/>
              </w:rPr>
            </w:pPr>
          </w:p>
        </w:tc>
        <w:tc>
          <w:tcPr>
            <w:tcW w:w="1427" w:type="dxa"/>
            <w:vAlign w:val="center"/>
          </w:tcPr>
          <w:p w:rsidR="007177BF" w:rsidRPr="006B4B41" w:rsidRDefault="007177BF" w:rsidP="00551E4D">
            <w:pPr>
              <w:jc w:val="center"/>
              <w:rPr>
                <w:rFonts w:ascii="Tahoma" w:hAnsi="Tahoma" w:cs="Tahoma"/>
                <w:color w:val="000000"/>
                <w:szCs w:val="24"/>
              </w:rPr>
            </w:pPr>
          </w:p>
        </w:tc>
      </w:tr>
      <w:tr w:rsidR="007177BF" w:rsidRPr="006B4B41" w:rsidTr="00CB041B">
        <w:trPr>
          <w:gridAfter w:val="1"/>
          <w:wAfter w:w="7" w:type="dxa"/>
        </w:trPr>
        <w:tc>
          <w:tcPr>
            <w:tcW w:w="0" w:type="auto"/>
          </w:tcPr>
          <w:p w:rsidR="007177BF" w:rsidRDefault="007177BF" w:rsidP="00551E4D">
            <w:pPr>
              <w:rPr>
                <w:rFonts w:ascii="Tahoma" w:eastAsia="Calibri" w:hAnsi="Tahoma" w:cs="Tahoma"/>
                <w:szCs w:val="24"/>
              </w:rPr>
            </w:pPr>
            <w:r>
              <w:rPr>
                <w:rFonts w:ascii="Tahoma" w:eastAsia="Calibri" w:hAnsi="Tahoma" w:cs="Tahoma"/>
                <w:szCs w:val="24"/>
              </w:rPr>
              <w:t>3</w:t>
            </w:r>
          </w:p>
        </w:tc>
        <w:tc>
          <w:tcPr>
            <w:tcW w:w="5329" w:type="dxa"/>
          </w:tcPr>
          <w:p w:rsidR="007177BF" w:rsidRPr="006B4B41" w:rsidRDefault="007177BF" w:rsidP="00CB041B">
            <w:pPr>
              <w:rPr>
                <w:rFonts w:ascii="Tahoma" w:hAnsi="Tahoma" w:cs="Tahoma"/>
                <w:szCs w:val="24"/>
              </w:rPr>
            </w:pPr>
          </w:p>
        </w:tc>
        <w:tc>
          <w:tcPr>
            <w:tcW w:w="758" w:type="dxa"/>
            <w:vAlign w:val="center"/>
          </w:tcPr>
          <w:p w:rsidR="007177BF" w:rsidRDefault="007177BF" w:rsidP="00551E4D">
            <w:pPr>
              <w:jc w:val="center"/>
              <w:rPr>
                <w:rFonts w:ascii="Tahoma" w:hAnsi="Tahoma" w:cs="Tahoma"/>
                <w:szCs w:val="24"/>
              </w:rPr>
            </w:pPr>
          </w:p>
        </w:tc>
        <w:tc>
          <w:tcPr>
            <w:tcW w:w="711" w:type="dxa"/>
            <w:vAlign w:val="center"/>
          </w:tcPr>
          <w:p w:rsidR="007177BF" w:rsidRPr="006B4B41" w:rsidRDefault="007177BF" w:rsidP="00CB041B">
            <w:pPr>
              <w:jc w:val="center"/>
              <w:rPr>
                <w:rFonts w:ascii="Tahoma" w:hAnsi="Tahoma" w:cs="Tahoma"/>
                <w:color w:val="000000"/>
                <w:szCs w:val="24"/>
              </w:rPr>
            </w:pPr>
          </w:p>
        </w:tc>
        <w:tc>
          <w:tcPr>
            <w:tcW w:w="1451" w:type="dxa"/>
            <w:gridSpan w:val="2"/>
            <w:vAlign w:val="center"/>
          </w:tcPr>
          <w:p w:rsidR="007177BF" w:rsidRPr="006B4B41" w:rsidRDefault="007177BF" w:rsidP="000332B1">
            <w:pPr>
              <w:jc w:val="center"/>
              <w:rPr>
                <w:rFonts w:ascii="Tahoma" w:hAnsi="Tahoma" w:cs="Tahoma"/>
                <w:color w:val="000000"/>
                <w:szCs w:val="24"/>
              </w:rPr>
            </w:pPr>
          </w:p>
        </w:tc>
        <w:tc>
          <w:tcPr>
            <w:tcW w:w="1427" w:type="dxa"/>
            <w:vAlign w:val="center"/>
          </w:tcPr>
          <w:p w:rsidR="007177BF" w:rsidRPr="006B4B41" w:rsidRDefault="007177BF" w:rsidP="00551E4D">
            <w:pPr>
              <w:jc w:val="center"/>
              <w:rPr>
                <w:rFonts w:ascii="Tahoma" w:hAnsi="Tahoma" w:cs="Tahoma"/>
                <w:color w:val="000000"/>
                <w:szCs w:val="24"/>
              </w:rPr>
            </w:pPr>
          </w:p>
        </w:tc>
      </w:tr>
      <w:tr w:rsidR="0040685B" w:rsidRPr="006B4B41" w:rsidTr="00F17886">
        <w:tc>
          <w:tcPr>
            <w:tcW w:w="739" w:type="dxa"/>
          </w:tcPr>
          <w:p w:rsidR="0040685B" w:rsidRPr="006B4B41" w:rsidRDefault="0040685B" w:rsidP="00551E4D">
            <w:pPr>
              <w:jc w:val="right"/>
              <w:rPr>
                <w:rFonts w:ascii="Tahoma" w:hAnsi="Tahoma" w:cs="Tahoma"/>
                <w:b/>
                <w:szCs w:val="24"/>
              </w:rPr>
            </w:pPr>
          </w:p>
        </w:tc>
        <w:tc>
          <w:tcPr>
            <w:tcW w:w="7540" w:type="dxa"/>
            <w:gridSpan w:val="4"/>
          </w:tcPr>
          <w:p w:rsidR="0040685B" w:rsidRPr="006B4B41" w:rsidRDefault="0040685B" w:rsidP="00551E4D">
            <w:pPr>
              <w:jc w:val="right"/>
              <w:rPr>
                <w:rFonts w:ascii="Tahoma" w:hAnsi="Tahoma" w:cs="Tahoma"/>
                <w:b/>
                <w:szCs w:val="24"/>
              </w:rPr>
            </w:pPr>
            <w:r w:rsidRPr="006B4B41">
              <w:rPr>
                <w:rFonts w:ascii="Tahoma" w:hAnsi="Tahoma" w:cs="Tahoma"/>
                <w:b/>
                <w:szCs w:val="24"/>
              </w:rPr>
              <w:t>Итого:</w:t>
            </w:r>
          </w:p>
        </w:tc>
        <w:tc>
          <w:tcPr>
            <w:tcW w:w="2143" w:type="dxa"/>
            <w:gridSpan w:val="3"/>
            <w:vAlign w:val="center"/>
          </w:tcPr>
          <w:p w:rsidR="0040685B" w:rsidRPr="006B4B41" w:rsidRDefault="0040685B" w:rsidP="00551E4D">
            <w:pPr>
              <w:jc w:val="center"/>
              <w:rPr>
                <w:rFonts w:ascii="Tahoma" w:hAnsi="Tahoma" w:cs="Tahoma"/>
                <w:b/>
                <w:color w:val="000000"/>
                <w:szCs w:val="24"/>
              </w:rPr>
            </w:pPr>
          </w:p>
        </w:tc>
      </w:tr>
      <w:tr w:rsidR="0040685B" w:rsidRPr="006B4B41" w:rsidTr="00F17886">
        <w:tc>
          <w:tcPr>
            <w:tcW w:w="739" w:type="dxa"/>
          </w:tcPr>
          <w:p w:rsidR="0040685B" w:rsidRPr="006B4B41" w:rsidRDefault="0040685B" w:rsidP="00551E4D">
            <w:pPr>
              <w:jc w:val="right"/>
              <w:rPr>
                <w:rFonts w:ascii="Tahoma" w:hAnsi="Tahoma" w:cs="Tahoma"/>
                <w:b/>
                <w:szCs w:val="24"/>
              </w:rPr>
            </w:pPr>
          </w:p>
        </w:tc>
        <w:tc>
          <w:tcPr>
            <w:tcW w:w="7540" w:type="dxa"/>
            <w:gridSpan w:val="4"/>
          </w:tcPr>
          <w:p w:rsidR="0040685B" w:rsidRPr="006B4B41" w:rsidRDefault="0040685B" w:rsidP="00551E4D">
            <w:pPr>
              <w:jc w:val="right"/>
              <w:rPr>
                <w:rFonts w:ascii="Tahoma" w:hAnsi="Tahoma" w:cs="Tahoma"/>
                <w:b/>
                <w:szCs w:val="24"/>
              </w:rPr>
            </w:pPr>
            <w:r w:rsidRPr="006B4B41">
              <w:rPr>
                <w:rFonts w:ascii="Tahoma" w:hAnsi="Tahoma" w:cs="Tahoma"/>
                <w:b/>
                <w:szCs w:val="24"/>
              </w:rPr>
              <w:t>НДС:</w:t>
            </w:r>
          </w:p>
        </w:tc>
        <w:tc>
          <w:tcPr>
            <w:tcW w:w="2143" w:type="dxa"/>
            <w:gridSpan w:val="3"/>
            <w:vAlign w:val="center"/>
          </w:tcPr>
          <w:p w:rsidR="0040685B" w:rsidRPr="006B4B41" w:rsidRDefault="0040685B" w:rsidP="00551E4D">
            <w:pPr>
              <w:jc w:val="center"/>
              <w:rPr>
                <w:rFonts w:ascii="Tahoma" w:hAnsi="Tahoma" w:cs="Tahoma"/>
                <w:b/>
                <w:color w:val="000000"/>
                <w:szCs w:val="24"/>
              </w:rPr>
            </w:pPr>
          </w:p>
        </w:tc>
      </w:tr>
      <w:tr w:rsidR="0040685B" w:rsidRPr="006B4B41" w:rsidTr="00F17886">
        <w:tc>
          <w:tcPr>
            <w:tcW w:w="739" w:type="dxa"/>
          </w:tcPr>
          <w:p w:rsidR="0040685B" w:rsidRPr="006B4B41" w:rsidRDefault="0040685B" w:rsidP="00551E4D">
            <w:pPr>
              <w:jc w:val="right"/>
              <w:rPr>
                <w:rFonts w:ascii="Tahoma" w:hAnsi="Tahoma" w:cs="Tahoma"/>
                <w:b/>
                <w:szCs w:val="24"/>
              </w:rPr>
            </w:pPr>
          </w:p>
        </w:tc>
        <w:tc>
          <w:tcPr>
            <w:tcW w:w="7540" w:type="dxa"/>
            <w:gridSpan w:val="4"/>
          </w:tcPr>
          <w:p w:rsidR="0040685B" w:rsidRPr="006B4B41" w:rsidRDefault="0040685B" w:rsidP="00551E4D">
            <w:pPr>
              <w:jc w:val="right"/>
              <w:rPr>
                <w:rFonts w:ascii="Tahoma" w:hAnsi="Tahoma" w:cs="Tahoma"/>
                <w:b/>
                <w:szCs w:val="24"/>
              </w:rPr>
            </w:pPr>
            <w:r w:rsidRPr="006B4B41">
              <w:rPr>
                <w:rFonts w:ascii="Tahoma" w:hAnsi="Tahoma" w:cs="Tahoma"/>
                <w:b/>
                <w:szCs w:val="24"/>
              </w:rPr>
              <w:t>Всего с НДС:</w:t>
            </w:r>
          </w:p>
        </w:tc>
        <w:tc>
          <w:tcPr>
            <w:tcW w:w="2143" w:type="dxa"/>
            <w:gridSpan w:val="3"/>
            <w:vAlign w:val="center"/>
          </w:tcPr>
          <w:p w:rsidR="0040685B" w:rsidRPr="006B4B41" w:rsidRDefault="0040685B" w:rsidP="00551E4D">
            <w:pPr>
              <w:jc w:val="center"/>
              <w:rPr>
                <w:rFonts w:ascii="Tahoma" w:hAnsi="Tahoma" w:cs="Tahoma"/>
                <w:b/>
                <w:szCs w:val="24"/>
              </w:rPr>
            </w:pPr>
          </w:p>
        </w:tc>
      </w:tr>
    </w:tbl>
    <w:p w:rsidR="00577B65" w:rsidRPr="00CF1D1D" w:rsidRDefault="00577B65" w:rsidP="00577B65">
      <w:pPr>
        <w:spacing w:after="0" w:line="240" w:lineRule="auto"/>
        <w:rPr>
          <w:rFonts w:ascii="Tahoma" w:hAnsi="Tahoma" w:cs="Tahoma"/>
        </w:rPr>
      </w:pPr>
    </w:p>
    <w:p w:rsidR="00577B65" w:rsidRDefault="00577B65" w:rsidP="00577B65">
      <w:pPr>
        <w:pStyle w:val="a3"/>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sidRPr="001C3AE8">
        <w:rPr>
          <w:rFonts w:ascii="Tahoma" w:hAnsi="Tahoma" w:cs="Tahoma"/>
          <w:sz w:val="22"/>
          <w:szCs w:val="22"/>
        </w:rPr>
        <w:t xml:space="preserve">[в том числе НДС ___ % 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рублей ______ копеек] / [НДС не облагается по основаниям, предусмотренным ________________НК РФ].</w:t>
      </w:r>
    </w:p>
    <w:p w:rsidR="003E7DC8" w:rsidRPr="001C3AE8" w:rsidRDefault="003E7DC8" w:rsidP="00577B65">
      <w:pPr>
        <w:pStyle w:val="a3"/>
        <w:widowControl w:val="0"/>
        <w:spacing w:before="0" w:beforeAutospacing="0" w:after="0" w:afterAutospacing="0"/>
        <w:ind w:firstLine="709"/>
        <w:jc w:val="both"/>
        <w:rPr>
          <w:rFonts w:ascii="Tahoma" w:hAnsi="Tahoma" w:cs="Tahoma"/>
          <w:sz w:val="22"/>
          <w:szCs w:val="22"/>
        </w:rPr>
      </w:pPr>
    </w:p>
    <w:p w:rsidR="0063760D" w:rsidRPr="00A320F5" w:rsidRDefault="0063760D" w:rsidP="0063760D">
      <w:pPr>
        <w:snapToGrid w:val="0"/>
        <w:ind w:left="34" w:firstLine="675"/>
        <w:contextualSpacing/>
        <w:rPr>
          <w:rFonts w:ascii="Tahoma" w:hAnsi="Tahoma" w:cs="Tahoma"/>
          <w:bCs/>
          <w:color w:val="000000"/>
          <w:kern w:val="20"/>
        </w:rPr>
      </w:pPr>
      <w:r w:rsidRPr="00A320F5">
        <w:rPr>
          <w:rFonts w:ascii="Tahoma" w:hAnsi="Tahoma" w:cs="Tahoma"/>
        </w:rPr>
        <w:t>Цена услуг включает в себя все расходы Исполнителя, связанные с оказанием услуг, а также все налоги и сборы, уплата которых является обязанностью Исполнителя.</w:t>
      </w:r>
      <w:r w:rsidRPr="00A320F5" w:rsidDel="00AE0612">
        <w:rPr>
          <w:rFonts w:ascii="Tahoma" w:hAnsi="Tahoma" w:cs="Tahoma"/>
          <w:bCs/>
          <w:color w:val="000000"/>
          <w:kern w:val="20"/>
        </w:rPr>
        <w:t xml:space="preserve"> </w:t>
      </w:r>
    </w:p>
    <w:p w:rsidR="00591305" w:rsidRDefault="0063760D" w:rsidP="0063760D">
      <w:pPr>
        <w:spacing w:after="0" w:line="240" w:lineRule="auto"/>
        <w:ind w:firstLine="709"/>
        <w:jc w:val="both"/>
        <w:rPr>
          <w:rFonts w:ascii="Tahoma" w:hAnsi="Tahoma" w:cs="Tahoma"/>
          <w:bCs/>
          <w:color w:val="000000"/>
          <w:kern w:val="20"/>
        </w:rPr>
      </w:pPr>
      <w:r w:rsidRPr="00A320F5">
        <w:rPr>
          <w:rFonts w:ascii="Tahoma" w:hAnsi="Tahoma" w:cs="Tahoma"/>
          <w:bCs/>
          <w:color w:val="000000"/>
          <w:kern w:val="20"/>
        </w:rPr>
        <w:t>Оплата услуг осуществляется на основании подписанного Сторонами акта сдачи-приемки оказанных услуг</w:t>
      </w:r>
      <w:r w:rsidR="00591305">
        <w:rPr>
          <w:rFonts w:ascii="Tahoma" w:hAnsi="Tahoma" w:cs="Tahoma"/>
          <w:bCs/>
          <w:color w:val="000000"/>
          <w:kern w:val="20"/>
        </w:rPr>
        <w:t>.</w:t>
      </w:r>
    </w:p>
    <w:p w:rsidR="00591305" w:rsidRDefault="00591305" w:rsidP="00591305">
      <w:pPr>
        <w:spacing w:after="0" w:line="240" w:lineRule="auto"/>
        <w:ind w:firstLine="709"/>
        <w:jc w:val="both"/>
        <w:rPr>
          <w:rFonts w:ascii="Tahoma" w:hAnsi="Tahoma" w:cs="Tahoma"/>
        </w:rPr>
      </w:pPr>
    </w:p>
    <w:p w:rsidR="000332B1" w:rsidRDefault="00495204" w:rsidP="0054253E">
      <w:pPr>
        <w:spacing w:after="0" w:line="240" w:lineRule="auto"/>
        <w:ind w:firstLine="709"/>
        <w:jc w:val="both"/>
        <w:rPr>
          <w:rFonts w:ascii="Tahoma" w:hAnsi="Tahoma" w:cs="Tahoma"/>
        </w:rPr>
      </w:pPr>
      <w:r w:rsidRPr="00454D69">
        <w:rPr>
          <w:rFonts w:ascii="Tahoma" w:hAnsi="Tahoma" w:cs="Tahoma"/>
        </w:rPr>
        <w:t xml:space="preserve">1. </w:t>
      </w:r>
      <w:r w:rsidR="00591305" w:rsidRPr="00D37065">
        <w:rPr>
          <w:rFonts w:ascii="Tahoma" w:hAnsi="Tahoma" w:cs="Tahoma"/>
        </w:rPr>
        <w:t xml:space="preserve">Срок оказания услуг: </w:t>
      </w:r>
      <w:proofErr w:type="gramStart"/>
      <w:r w:rsidR="00591305" w:rsidRPr="00A320F5">
        <w:rPr>
          <w:rFonts w:ascii="Tahoma" w:hAnsi="Tahoma" w:cs="Tahoma"/>
          <w:color w:val="000000"/>
          <w:kern w:val="20"/>
        </w:rPr>
        <w:t>С</w:t>
      </w:r>
      <w:proofErr w:type="gramEnd"/>
      <w:r w:rsidR="00591305" w:rsidRPr="00A320F5">
        <w:rPr>
          <w:rFonts w:ascii="Tahoma" w:hAnsi="Tahoma" w:cs="Tahoma"/>
          <w:color w:val="000000"/>
          <w:kern w:val="20"/>
        </w:rPr>
        <w:t xml:space="preserve"> 01.0</w:t>
      </w:r>
      <w:r w:rsidR="00591305">
        <w:rPr>
          <w:rFonts w:ascii="Tahoma" w:hAnsi="Tahoma" w:cs="Tahoma"/>
          <w:color w:val="000000"/>
          <w:kern w:val="20"/>
        </w:rPr>
        <w:t>3.2025 по 30.11.2025</w:t>
      </w:r>
      <w:r w:rsidR="00591305" w:rsidRPr="00A320F5">
        <w:rPr>
          <w:rFonts w:ascii="Tahoma" w:hAnsi="Tahoma" w:cs="Tahoma"/>
          <w:color w:val="000000"/>
          <w:kern w:val="20"/>
        </w:rPr>
        <w:t>. Услуги оказываются ежемесячно, в соответствии с режимом работы предприятия</w:t>
      </w:r>
      <w:r w:rsidR="00CF5EE9" w:rsidRPr="00CF5EE9">
        <w:rPr>
          <w:rFonts w:ascii="Tahoma" w:hAnsi="Tahoma" w:cs="Tahoma"/>
        </w:rPr>
        <w:t>.</w:t>
      </w:r>
    </w:p>
    <w:p w:rsidR="00C1785A" w:rsidRPr="00B05642" w:rsidRDefault="00C1785A" w:rsidP="0054253E">
      <w:pPr>
        <w:spacing w:after="0" w:line="240" w:lineRule="auto"/>
        <w:ind w:firstLine="709"/>
        <w:jc w:val="both"/>
        <w:rPr>
          <w:rFonts w:ascii="Tahoma" w:hAnsi="Tahoma" w:cs="Tahoma"/>
        </w:rPr>
      </w:pPr>
    </w:p>
    <w:p w:rsidR="00591305" w:rsidRPr="0063760D" w:rsidRDefault="00C1785A" w:rsidP="0063760D">
      <w:pPr>
        <w:widowControl w:val="0"/>
        <w:autoSpaceDE w:val="0"/>
        <w:autoSpaceDN w:val="0"/>
        <w:adjustRightInd w:val="0"/>
        <w:spacing w:after="0" w:line="240" w:lineRule="auto"/>
        <w:jc w:val="both"/>
        <w:rPr>
          <w:rFonts w:ascii="Tahoma" w:hAnsi="Tahoma" w:cs="Tahoma"/>
          <w:color w:val="000000" w:themeColor="text1"/>
        </w:rPr>
      </w:pPr>
      <w:r>
        <w:rPr>
          <w:rFonts w:ascii="Tahoma" w:hAnsi="Tahoma" w:cs="Tahoma"/>
          <w:spacing w:val="-9"/>
        </w:rPr>
        <w:t xml:space="preserve">            </w:t>
      </w:r>
      <w:r w:rsidR="00495204" w:rsidRPr="00454D69">
        <w:rPr>
          <w:rFonts w:ascii="Tahoma" w:hAnsi="Tahoma" w:cs="Tahoma"/>
          <w:spacing w:val="-9"/>
        </w:rPr>
        <w:t xml:space="preserve">2. </w:t>
      </w:r>
      <w:r>
        <w:rPr>
          <w:rFonts w:ascii="Tahoma" w:hAnsi="Tahoma" w:cs="Tahoma"/>
          <w:spacing w:val="-9"/>
        </w:rPr>
        <w:t xml:space="preserve"> </w:t>
      </w:r>
      <w:r w:rsidR="00591305" w:rsidRPr="0063760D">
        <w:rPr>
          <w:rFonts w:ascii="Tahoma" w:hAnsi="Tahoma" w:cs="Tahoma"/>
        </w:rPr>
        <w:t>Оплата оказанных услуг производится поэтапно в первый рабочий вторник после истечения 30 (тридцати) календарных дней с момента получения Заказчиком подписанного Сторонами Акта</w:t>
      </w:r>
      <w:r w:rsidR="00591305" w:rsidRPr="0063760D">
        <w:rPr>
          <w:rFonts w:ascii="Tahoma" w:eastAsiaTheme="minorEastAsia" w:hAnsi="Tahoma" w:cs="Tahoma"/>
          <w:bCs/>
        </w:rPr>
        <w:t xml:space="preserve"> </w:t>
      </w:r>
      <w:r w:rsidR="00591305" w:rsidRPr="0063760D">
        <w:rPr>
          <w:rFonts w:ascii="Tahoma" w:hAnsi="Tahoma" w:cs="Tahoma"/>
          <w:bCs/>
        </w:rPr>
        <w:t xml:space="preserve">сдачи-приемки работ (услуг) (форма – НН.ДК-4.1) /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Акт); </w:t>
      </w:r>
      <w:r w:rsidR="00591305" w:rsidRPr="0063760D">
        <w:rPr>
          <w:rFonts w:ascii="Tahoma" w:hAnsi="Tahoma" w:cs="Tahoma"/>
        </w:rPr>
        <w:t>счёта на оплату</w:t>
      </w:r>
      <w:r w:rsidR="00591305" w:rsidRPr="0063760D">
        <w:rPr>
          <w:rFonts w:ascii="Tahoma" w:hAnsi="Tahoma" w:cs="Tahoma"/>
          <w:color w:val="000000" w:themeColor="text1"/>
        </w:rPr>
        <w:t>; [ счёта- фактуры ].</w:t>
      </w:r>
    </w:p>
    <w:p w:rsidR="00C1785A" w:rsidRPr="0063760D" w:rsidRDefault="00591305" w:rsidP="0063760D">
      <w:pPr>
        <w:widowControl w:val="0"/>
        <w:spacing w:after="0" w:line="240" w:lineRule="auto"/>
        <w:ind w:firstLine="709"/>
        <w:jc w:val="both"/>
        <w:rPr>
          <w:rFonts w:ascii="Tahoma" w:hAnsi="Tahoma" w:cs="Tahoma"/>
        </w:rPr>
      </w:pPr>
      <w:r w:rsidRPr="0063760D">
        <w:rPr>
          <w:rFonts w:ascii="Tahoma" w:hAnsi="Tahoma" w:cs="Tahoma"/>
        </w:rPr>
        <w:t>Оплата услуг по последнему этапу осуществляется при условии подписания Сторонами Актов по всем предшествующим этапам</w:t>
      </w:r>
      <w:r w:rsidR="00C1785A" w:rsidRPr="0063760D">
        <w:rPr>
          <w:rFonts w:ascii="Tahoma" w:hAnsi="Tahoma" w:cs="Tahoma"/>
        </w:rPr>
        <w:t>.</w:t>
      </w:r>
    </w:p>
    <w:p w:rsidR="00B32AA9" w:rsidRDefault="00B32AA9" w:rsidP="00145931">
      <w:pPr>
        <w:spacing w:after="0" w:line="240" w:lineRule="auto"/>
        <w:ind w:firstLine="709"/>
        <w:jc w:val="both"/>
        <w:rPr>
          <w:rFonts w:ascii="Tahoma" w:hAnsi="Tahoma" w:cs="Tahoma"/>
        </w:rPr>
      </w:pPr>
    </w:p>
    <w:p w:rsidR="002B38E2" w:rsidRDefault="00495204" w:rsidP="00145931">
      <w:pPr>
        <w:spacing w:after="0" w:line="240" w:lineRule="auto"/>
        <w:ind w:firstLine="709"/>
        <w:jc w:val="both"/>
        <w:rPr>
          <w:rFonts w:ascii="Tahoma" w:hAnsi="Tahoma" w:cs="Tahoma"/>
        </w:rPr>
      </w:pPr>
      <w:r w:rsidRPr="00454D69">
        <w:rPr>
          <w:rFonts w:ascii="Tahoma" w:hAnsi="Tahoma" w:cs="Tahoma"/>
        </w:rPr>
        <w:t xml:space="preserve">3. </w:t>
      </w:r>
      <w:r w:rsidR="00040EFA" w:rsidRPr="00C25102">
        <w:rPr>
          <w:rFonts w:ascii="Tahoma" w:hAnsi="Tahoma" w:cs="Tahoma"/>
        </w:rPr>
        <w:t xml:space="preserve">Место </w:t>
      </w:r>
      <w:r w:rsidR="00591305">
        <w:rPr>
          <w:rFonts w:ascii="Tahoma" w:hAnsi="Tahoma" w:cs="Tahoma"/>
        </w:rPr>
        <w:t>оказания услуг</w:t>
      </w:r>
      <w:r w:rsidRPr="00454D69">
        <w:rPr>
          <w:rFonts w:ascii="Tahoma" w:hAnsi="Tahoma" w:cs="Tahoma"/>
        </w:rPr>
        <w:t xml:space="preserve">: </w:t>
      </w:r>
    </w:p>
    <w:p w:rsidR="002B38E2" w:rsidRDefault="00591305" w:rsidP="00591305">
      <w:pPr>
        <w:shd w:val="clear" w:color="auto" w:fill="FFFFFF"/>
        <w:tabs>
          <w:tab w:val="left" w:pos="318"/>
        </w:tabs>
        <w:spacing w:after="0" w:line="240" w:lineRule="auto"/>
        <w:ind w:firstLine="709"/>
        <w:jc w:val="both"/>
        <w:textAlignment w:val="baseline"/>
        <w:outlineLvl w:val="0"/>
        <w:rPr>
          <w:rFonts w:ascii="Tahoma" w:hAnsi="Tahoma" w:cs="Tahoma"/>
        </w:rPr>
      </w:pPr>
      <w:r w:rsidRPr="00A320F5">
        <w:rPr>
          <w:rFonts w:ascii="Tahoma" w:hAnsi="Tahoma" w:cs="Tahoma"/>
          <w:iCs/>
          <w:color w:val="000000"/>
          <w:kern w:val="20"/>
        </w:rPr>
        <w:t>660059, РФ, Красноярский край, город Красноярск: улица Прибойная, дом 30 -</w:t>
      </w:r>
      <w:r w:rsidRPr="00A320F5">
        <w:rPr>
          <w:rFonts w:ascii="Tahoma" w:hAnsi="Tahoma" w:cs="Tahoma"/>
          <w:color w:val="000000"/>
          <w:kern w:val="20"/>
        </w:rPr>
        <w:t xml:space="preserve"> </w:t>
      </w:r>
      <w:r w:rsidRPr="00A320F5">
        <w:rPr>
          <w:rFonts w:ascii="Tahoma" w:hAnsi="Tahoma" w:cs="Tahoma"/>
          <w:iCs/>
          <w:color w:val="000000"/>
          <w:kern w:val="20"/>
        </w:rPr>
        <w:t>Енисейский грузовой район;</w:t>
      </w:r>
      <w:r>
        <w:rPr>
          <w:rFonts w:ascii="Tahoma" w:hAnsi="Tahoma" w:cs="Tahoma"/>
          <w:iCs/>
          <w:color w:val="000000"/>
          <w:kern w:val="20"/>
        </w:rPr>
        <w:t xml:space="preserve"> </w:t>
      </w:r>
      <w:r w:rsidRPr="00A320F5">
        <w:rPr>
          <w:rFonts w:ascii="Tahoma" w:hAnsi="Tahoma" w:cs="Tahoma"/>
          <w:iCs/>
          <w:color w:val="000000"/>
          <w:kern w:val="20"/>
        </w:rPr>
        <w:t xml:space="preserve">улица Коммунальная, дом 2 – </w:t>
      </w:r>
      <w:proofErr w:type="spellStart"/>
      <w:r w:rsidRPr="00A320F5">
        <w:rPr>
          <w:rFonts w:ascii="Tahoma" w:hAnsi="Tahoma" w:cs="Tahoma"/>
          <w:iCs/>
          <w:color w:val="000000"/>
          <w:kern w:val="20"/>
        </w:rPr>
        <w:t>Злобинский</w:t>
      </w:r>
      <w:proofErr w:type="spellEnd"/>
      <w:r w:rsidRPr="00A320F5">
        <w:rPr>
          <w:rFonts w:ascii="Tahoma" w:hAnsi="Tahoma" w:cs="Tahoma"/>
          <w:iCs/>
          <w:color w:val="000000"/>
          <w:kern w:val="20"/>
        </w:rPr>
        <w:t xml:space="preserve"> грузовой район;</w:t>
      </w:r>
      <w:r>
        <w:rPr>
          <w:rFonts w:ascii="Tahoma" w:hAnsi="Tahoma" w:cs="Tahoma"/>
          <w:iCs/>
          <w:color w:val="000000"/>
          <w:kern w:val="20"/>
        </w:rPr>
        <w:t xml:space="preserve"> </w:t>
      </w:r>
      <w:proofErr w:type="spellStart"/>
      <w:r w:rsidRPr="00A320F5">
        <w:rPr>
          <w:rFonts w:ascii="Tahoma" w:hAnsi="Tahoma" w:cs="Tahoma"/>
          <w:iCs/>
          <w:color w:val="000000"/>
          <w:kern w:val="20"/>
        </w:rPr>
        <w:t>Емельяновский</w:t>
      </w:r>
      <w:proofErr w:type="spellEnd"/>
      <w:r w:rsidRPr="00A320F5">
        <w:rPr>
          <w:rFonts w:ascii="Tahoma" w:hAnsi="Tahoma" w:cs="Tahoma"/>
          <w:iCs/>
          <w:color w:val="000000"/>
          <w:kern w:val="20"/>
        </w:rPr>
        <w:t xml:space="preserve"> район, </w:t>
      </w:r>
      <w:proofErr w:type="spellStart"/>
      <w:r w:rsidRPr="00A320F5">
        <w:rPr>
          <w:rFonts w:ascii="Tahoma" w:hAnsi="Tahoma" w:cs="Tahoma"/>
          <w:iCs/>
          <w:color w:val="000000"/>
          <w:kern w:val="20"/>
        </w:rPr>
        <w:t>Солонцовский</w:t>
      </w:r>
      <w:proofErr w:type="spellEnd"/>
      <w:r w:rsidRPr="00A320F5">
        <w:rPr>
          <w:rFonts w:ascii="Tahoma" w:hAnsi="Tahoma" w:cs="Tahoma"/>
          <w:iCs/>
          <w:color w:val="000000"/>
          <w:kern w:val="20"/>
        </w:rPr>
        <w:t xml:space="preserve"> сельсовет, 3,5 км юго-восточнее д. Песчанка – грузовой участок Песчанка</w:t>
      </w:r>
      <w:r w:rsidR="00CF5EE9" w:rsidRPr="00CF5EE9">
        <w:rPr>
          <w:rFonts w:ascii="Tahoma" w:hAnsi="Tahoma" w:cs="Tahoma"/>
        </w:rPr>
        <w:t>.</w:t>
      </w:r>
    </w:p>
    <w:p w:rsidR="00C1785A" w:rsidRDefault="00C1785A" w:rsidP="00591305">
      <w:pPr>
        <w:shd w:val="clear" w:color="auto" w:fill="FFFFFF"/>
        <w:tabs>
          <w:tab w:val="left" w:pos="318"/>
        </w:tabs>
        <w:spacing w:after="0" w:line="240" w:lineRule="auto"/>
        <w:ind w:firstLine="709"/>
        <w:jc w:val="both"/>
        <w:textAlignment w:val="baseline"/>
        <w:outlineLvl w:val="0"/>
        <w:rPr>
          <w:rFonts w:ascii="Tahoma" w:hAnsi="Tahoma" w:cs="Tahoma"/>
        </w:rPr>
      </w:pPr>
    </w:p>
    <w:p w:rsidR="00145931" w:rsidRPr="00145931" w:rsidRDefault="00145931" w:rsidP="004B0368">
      <w:pPr>
        <w:snapToGrid w:val="0"/>
        <w:ind w:firstLine="709"/>
        <w:jc w:val="both"/>
        <w:rPr>
          <w:rFonts w:ascii="Tahoma" w:hAnsi="Tahoma" w:cs="Tahoma"/>
        </w:rPr>
      </w:pPr>
      <w:r>
        <w:rPr>
          <w:rFonts w:ascii="Tahoma" w:hAnsi="Tahoma" w:cs="Tahoma"/>
        </w:rPr>
        <w:t xml:space="preserve">4. </w:t>
      </w:r>
      <w:r w:rsidR="00591305" w:rsidRPr="0007369A">
        <w:rPr>
          <w:rFonts w:ascii="Tahoma" w:hAnsi="Tahoma" w:cs="Tahoma"/>
          <w:color w:val="000000"/>
          <w:kern w:val="20"/>
          <w:szCs w:val="24"/>
        </w:rPr>
        <w:t xml:space="preserve">Гарантийный срок на установленные расходные материалы и изделия </w:t>
      </w:r>
      <w:r w:rsidR="00591305">
        <w:rPr>
          <w:rFonts w:ascii="Tahoma" w:hAnsi="Tahoma" w:cs="Tahoma"/>
          <w:color w:val="000000"/>
          <w:kern w:val="20"/>
          <w:szCs w:val="24"/>
        </w:rPr>
        <w:t>с</w:t>
      </w:r>
      <w:r w:rsidR="00591305" w:rsidRPr="0007369A">
        <w:rPr>
          <w:rFonts w:ascii="Tahoma" w:hAnsi="Tahoma" w:cs="Tahoma"/>
          <w:color w:val="000000"/>
          <w:kern w:val="20"/>
          <w:szCs w:val="24"/>
        </w:rPr>
        <w:t>оставля</w:t>
      </w:r>
      <w:r w:rsidR="00591305">
        <w:rPr>
          <w:rFonts w:ascii="Tahoma" w:hAnsi="Tahoma" w:cs="Tahoma"/>
          <w:color w:val="000000"/>
          <w:kern w:val="20"/>
          <w:szCs w:val="24"/>
        </w:rPr>
        <w:t>ет</w:t>
      </w:r>
      <w:r w:rsidR="00591305" w:rsidRPr="0007369A">
        <w:rPr>
          <w:rFonts w:ascii="Tahoma" w:hAnsi="Tahoma" w:cs="Tahoma"/>
          <w:color w:val="000000"/>
          <w:kern w:val="20"/>
          <w:szCs w:val="24"/>
        </w:rPr>
        <w:t xml:space="preserve"> </w:t>
      </w:r>
      <w:r w:rsidR="00591305">
        <w:rPr>
          <w:rFonts w:ascii="Tahoma" w:hAnsi="Tahoma" w:cs="Tahoma"/>
          <w:color w:val="000000"/>
          <w:kern w:val="20"/>
          <w:szCs w:val="24"/>
        </w:rPr>
        <w:t>___ (__</w:t>
      </w:r>
      <w:r w:rsidR="00B32AA9">
        <w:rPr>
          <w:rFonts w:ascii="Tahoma" w:hAnsi="Tahoma" w:cs="Tahoma"/>
          <w:color w:val="000000"/>
          <w:kern w:val="20"/>
          <w:szCs w:val="24"/>
        </w:rPr>
        <w:t>___</w:t>
      </w:r>
      <w:r w:rsidR="00591305">
        <w:rPr>
          <w:rFonts w:ascii="Tahoma" w:hAnsi="Tahoma" w:cs="Tahoma"/>
          <w:color w:val="000000"/>
          <w:kern w:val="20"/>
          <w:szCs w:val="24"/>
        </w:rPr>
        <w:t>_)</w:t>
      </w:r>
      <w:r w:rsidR="00591305" w:rsidRPr="0007369A">
        <w:rPr>
          <w:rFonts w:ascii="Tahoma" w:hAnsi="Tahoma" w:cs="Tahoma"/>
          <w:color w:val="000000"/>
          <w:kern w:val="20"/>
          <w:szCs w:val="24"/>
        </w:rPr>
        <w:t xml:space="preserve"> месяц</w:t>
      </w:r>
      <w:r w:rsidR="00591305">
        <w:rPr>
          <w:rFonts w:ascii="Tahoma" w:hAnsi="Tahoma" w:cs="Tahoma"/>
          <w:color w:val="000000"/>
          <w:kern w:val="20"/>
          <w:szCs w:val="24"/>
        </w:rPr>
        <w:t>а</w:t>
      </w:r>
      <w:r w:rsidR="00591305" w:rsidRPr="0007369A">
        <w:rPr>
          <w:rFonts w:ascii="Tahoma" w:hAnsi="Tahoma" w:cs="Tahoma"/>
          <w:color w:val="000000"/>
          <w:kern w:val="20"/>
          <w:szCs w:val="24"/>
        </w:rPr>
        <w:t xml:space="preserve"> с момента подписания акта сдачи-приемки оказанных услуг</w:t>
      </w:r>
      <w:r w:rsidR="00040EFA" w:rsidRPr="00040EFA">
        <w:rPr>
          <w:rFonts w:ascii="Arial" w:eastAsia="Arial" w:hAnsi="Arial" w:cs="Arial"/>
          <w:lang w:bidi="ru-RU"/>
        </w:rPr>
        <w:t>.</w:t>
      </w:r>
    </w:p>
    <w:p w:rsidR="00314946" w:rsidRDefault="00145931" w:rsidP="00145931">
      <w:pPr>
        <w:spacing w:after="0" w:line="240" w:lineRule="auto"/>
        <w:ind w:firstLine="709"/>
        <w:jc w:val="both"/>
        <w:rPr>
          <w:rFonts w:ascii="Tahoma" w:hAnsi="Tahoma" w:cs="Tahoma"/>
          <w:szCs w:val="24"/>
        </w:rPr>
      </w:pPr>
      <w:r>
        <w:rPr>
          <w:rFonts w:ascii="Tahoma" w:hAnsi="Tahoma" w:cs="Tahoma"/>
        </w:rPr>
        <w:lastRenderedPageBreak/>
        <w:t>5</w:t>
      </w:r>
      <w:r w:rsidR="00314946">
        <w:rPr>
          <w:rFonts w:ascii="Tahoma" w:hAnsi="Tahoma" w:cs="Tahoma"/>
        </w:rPr>
        <w:t xml:space="preserve">. </w:t>
      </w:r>
      <w:r w:rsidR="00591305">
        <w:rPr>
          <w:rFonts w:ascii="Tahoma" w:hAnsi="Tahoma" w:cs="Tahoma"/>
        </w:rPr>
        <w:t>Услуги оказываются</w:t>
      </w:r>
      <w:r w:rsidR="00314946">
        <w:rPr>
          <w:rFonts w:ascii="Tahoma" w:hAnsi="Tahoma" w:cs="Tahoma"/>
        </w:rPr>
        <w:t xml:space="preserve"> в соответствии с требованиями Технического задания – Приложение №4 Приглашения к участию.</w:t>
      </w:r>
    </w:p>
    <w:p w:rsidR="00863EBB" w:rsidRDefault="00863EBB" w:rsidP="00E57AB9">
      <w:pPr>
        <w:spacing w:after="0" w:line="240" w:lineRule="auto"/>
        <w:jc w:val="both"/>
        <w:rPr>
          <w:rFonts w:ascii="Tahoma" w:hAnsi="Tahoma" w:cs="Tahoma"/>
          <w:szCs w:val="24"/>
        </w:rPr>
      </w:pPr>
    </w:p>
    <w:p w:rsidR="00863EBB" w:rsidRDefault="00B77308" w:rsidP="00E57AB9">
      <w:pPr>
        <w:spacing w:after="0" w:line="240" w:lineRule="auto"/>
        <w:jc w:val="both"/>
        <w:rPr>
          <w:rFonts w:ascii="Tahoma" w:hAnsi="Tahoma" w:cs="Tahoma"/>
          <w:szCs w:val="24"/>
        </w:rPr>
      </w:pPr>
      <w:r>
        <w:rPr>
          <w:rFonts w:ascii="Tahoma" w:hAnsi="Tahoma" w:cs="Tahoma"/>
          <w:szCs w:val="24"/>
        </w:rPr>
        <w:t xml:space="preserve">Обязательным приложением к настоящему ТКП является </w:t>
      </w:r>
      <w:r w:rsidR="004B0368" w:rsidRPr="00B35393">
        <w:rPr>
          <w:rFonts w:ascii="Tahoma" w:hAnsi="Tahoma" w:cs="Tahoma"/>
          <w:szCs w:val="24"/>
        </w:rPr>
        <w:t>детальн</w:t>
      </w:r>
      <w:r w:rsidR="00B32AA9">
        <w:rPr>
          <w:rFonts w:ascii="Tahoma" w:hAnsi="Tahoma" w:cs="Tahoma"/>
          <w:szCs w:val="24"/>
        </w:rPr>
        <w:t>ая</w:t>
      </w:r>
      <w:r w:rsidR="004B0368" w:rsidRPr="00B35393">
        <w:rPr>
          <w:rFonts w:ascii="Tahoma" w:hAnsi="Tahoma" w:cs="Tahoma"/>
          <w:szCs w:val="24"/>
        </w:rPr>
        <w:t xml:space="preserve"> калькуляци</w:t>
      </w:r>
      <w:r w:rsidR="00B32AA9">
        <w:rPr>
          <w:rFonts w:ascii="Tahoma" w:hAnsi="Tahoma" w:cs="Tahoma"/>
          <w:szCs w:val="24"/>
        </w:rPr>
        <w:t>я</w:t>
      </w:r>
      <w:r w:rsidR="004B0368">
        <w:rPr>
          <w:rFonts w:ascii="Tahoma" w:hAnsi="Tahoma" w:cs="Tahoma"/>
          <w:szCs w:val="24"/>
        </w:rPr>
        <w:t xml:space="preserve"> </w:t>
      </w:r>
      <w:r w:rsidR="004B0368" w:rsidRPr="00B35393">
        <w:rPr>
          <w:rFonts w:ascii="Tahoma" w:hAnsi="Tahoma" w:cs="Tahoma"/>
          <w:szCs w:val="24"/>
        </w:rPr>
        <w:t>с расшифровкой затрат по</w:t>
      </w:r>
      <w:r w:rsidR="004B0368">
        <w:rPr>
          <w:rFonts w:ascii="Tahoma" w:hAnsi="Tahoma" w:cs="Tahoma"/>
          <w:szCs w:val="24"/>
        </w:rPr>
        <w:t xml:space="preserve"> </w:t>
      </w:r>
      <w:r w:rsidR="004B0368" w:rsidRPr="00B35393">
        <w:rPr>
          <w:rFonts w:ascii="Tahoma" w:hAnsi="Tahoma" w:cs="Tahoma"/>
          <w:szCs w:val="24"/>
        </w:rPr>
        <w:t>работ</w:t>
      </w:r>
      <w:r w:rsidR="004B0368">
        <w:rPr>
          <w:rFonts w:ascii="Tahoma" w:hAnsi="Tahoma" w:cs="Tahoma"/>
          <w:szCs w:val="24"/>
        </w:rPr>
        <w:t>ам,</w:t>
      </w:r>
      <w:r w:rsidR="004B0368" w:rsidRPr="00B35393">
        <w:rPr>
          <w:rFonts w:ascii="Tahoma" w:hAnsi="Tahoma" w:cs="Tahoma"/>
          <w:szCs w:val="24"/>
        </w:rPr>
        <w:t xml:space="preserve"> по материалам/изделиям</w:t>
      </w:r>
      <w:r w:rsidR="000173B1">
        <w:rPr>
          <w:rFonts w:ascii="Tahoma" w:hAnsi="Tahoma" w:cs="Tahoma"/>
          <w:szCs w:val="24"/>
        </w:rPr>
        <w:t>.</w:t>
      </w:r>
    </w:p>
    <w:p w:rsidR="000529BF" w:rsidRDefault="000529BF" w:rsidP="00E57AB9">
      <w:pPr>
        <w:spacing w:after="0" w:line="240" w:lineRule="auto"/>
        <w:jc w:val="both"/>
        <w:rPr>
          <w:rFonts w:ascii="Tahoma" w:hAnsi="Tahoma" w:cs="Tahoma"/>
          <w:szCs w:val="24"/>
        </w:rPr>
      </w:pPr>
    </w:p>
    <w:p w:rsidR="000173B1" w:rsidRPr="00863EBB" w:rsidRDefault="000173B1" w:rsidP="00E57AB9">
      <w:pPr>
        <w:spacing w:after="0" w:line="240" w:lineRule="auto"/>
        <w:jc w:val="both"/>
        <w:rPr>
          <w:rFonts w:ascii="Tahoma" w:hAnsi="Tahoma" w:cs="Tahoma"/>
          <w:szCs w:val="24"/>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5"/>
        <w:gridCol w:w="4961"/>
      </w:tblGrid>
      <w:tr w:rsidR="00577B65" w:rsidRPr="00CF1D1D" w:rsidTr="00F206F8">
        <w:tc>
          <w:tcPr>
            <w:tcW w:w="5495"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w:t>
            </w:r>
            <w:r>
              <w:rPr>
                <w:rFonts w:ascii="Tahoma" w:hAnsi="Tahoma" w:cs="Tahoma"/>
              </w:rPr>
              <w:t>_____________________________</w:t>
            </w:r>
          </w:p>
          <w:p w:rsidR="00577B65" w:rsidRPr="00CF1D1D" w:rsidRDefault="00577B65" w:rsidP="0041423D">
            <w:pPr>
              <w:pStyle w:val="a5"/>
              <w:tabs>
                <w:tab w:val="left" w:pos="709"/>
              </w:tabs>
              <w:autoSpaceDE w:val="0"/>
              <w:spacing w:line="240" w:lineRule="auto"/>
              <w:ind w:firstLine="0"/>
              <w:rPr>
                <w:rFonts w:ascii="Tahoma" w:hAnsi="Tahoma" w:cs="Tahoma"/>
              </w:rPr>
            </w:pPr>
            <w:r w:rsidRPr="00CF1D1D">
              <w:rPr>
                <w:rFonts w:ascii="Tahoma" w:hAnsi="Tahoma" w:cs="Tahoma"/>
                <w:b/>
                <w:bCs/>
                <w:i/>
                <w:iCs/>
                <w:vertAlign w:val="superscript"/>
              </w:rPr>
              <w:t>(фирм</w:t>
            </w:r>
            <w:r>
              <w:rPr>
                <w:rFonts w:ascii="Tahoma" w:hAnsi="Tahoma" w:cs="Tahoma"/>
                <w:b/>
                <w:bCs/>
                <w:i/>
                <w:iCs/>
                <w:vertAlign w:val="superscript"/>
              </w:rPr>
              <w:t>енное наименование</w:t>
            </w:r>
            <w:r w:rsidRPr="00CF1D1D">
              <w:rPr>
                <w:rFonts w:ascii="Tahoma" w:hAnsi="Tahoma" w:cs="Tahoma"/>
                <w:b/>
                <w:bCs/>
                <w:i/>
                <w:iCs/>
                <w:vertAlign w:val="superscript"/>
              </w:rPr>
              <w:t xml:space="preserve"> (в </w:t>
            </w:r>
            <w:proofErr w:type="spellStart"/>
            <w:r w:rsidRPr="00CF1D1D">
              <w:rPr>
                <w:rFonts w:ascii="Tahoma" w:hAnsi="Tahoma" w:cs="Tahoma"/>
                <w:b/>
                <w:bCs/>
                <w:i/>
                <w:iCs/>
                <w:vertAlign w:val="superscript"/>
              </w:rPr>
              <w:t>т.ч</w:t>
            </w:r>
            <w:proofErr w:type="spellEnd"/>
            <w:r w:rsidRPr="00CF1D1D">
              <w:rPr>
                <w:rFonts w:ascii="Tahoma" w:hAnsi="Tahoma" w:cs="Tahoma"/>
                <w:b/>
                <w:bCs/>
                <w:i/>
                <w:iCs/>
                <w:vertAlign w:val="superscript"/>
              </w:rPr>
              <w:t>. организационно-правовая форма))</w:t>
            </w:r>
          </w:p>
        </w:tc>
        <w:tc>
          <w:tcPr>
            <w:tcW w:w="4961"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rPr>
            </w:pPr>
          </w:p>
        </w:tc>
      </w:tr>
      <w:tr w:rsidR="00577B65" w:rsidRPr="00CF1D1D" w:rsidTr="00F206F8">
        <w:tc>
          <w:tcPr>
            <w:tcW w:w="5495"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___________________________________</w:t>
            </w:r>
            <w:r w:rsidRPr="00CF1D1D">
              <w:rPr>
                <w:rFonts w:ascii="Tahoma" w:hAnsi="Tahoma" w:cs="Tahoma"/>
              </w:rPr>
              <w:tab/>
              <w:t xml:space="preserve">__  </w:t>
            </w:r>
          </w:p>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b/>
                <w:bCs/>
                <w:i/>
                <w:iCs/>
                <w:vertAlign w:val="superscript"/>
              </w:rPr>
              <w:t>(Подпись уполномоченного представителя)</w:t>
            </w:r>
          </w:p>
          <w:p w:rsidR="00577B65" w:rsidRPr="00CF1D1D" w:rsidRDefault="00577B65" w:rsidP="0041423D">
            <w:pPr>
              <w:pStyle w:val="a5"/>
              <w:tabs>
                <w:tab w:val="left" w:pos="709"/>
              </w:tabs>
              <w:autoSpaceDE w:val="0"/>
              <w:spacing w:line="240" w:lineRule="auto"/>
              <w:ind w:firstLine="0"/>
              <w:rPr>
                <w:rFonts w:ascii="Tahoma" w:hAnsi="Tahoma" w:cs="Tahoma"/>
              </w:rPr>
            </w:pPr>
            <w:proofErr w:type="spellStart"/>
            <w:r w:rsidRPr="00CF1D1D">
              <w:rPr>
                <w:rFonts w:ascii="Tahoma" w:hAnsi="Tahoma" w:cs="Tahoma"/>
                <w:b/>
                <w:bCs/>
                <w:i/>
                <w:iCs/>
                <w:vertAlign w:val="superscript"/>
              </w:rPr>
              <w:t>м.п</w:t>
            </w:r>
            <w:proofErr w:type="spellEnd"/>
            <w:r w:rsidRPr="00CF1D1D">
              <w:rPr>
                <w:rFonts w:ascii="Tahoma" w:hAnsi="Tahoma" w:cs="Tahoma"/>
                <w:b/>
                <w:bCs/>
                <w:i/>
                <w:iCs/>
                <w:vertAlign w:val="superscript"/>
              </w:rPr>
              <w:t>.</w:t>
            </w:r>
          </w:p>
        </w:tc>
        <w:tc>
          <w:tcPr>
            <w:tcW w:w="4961"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___________________________</w:t>
            </w:r>
          </w:p>
          <w:p w:rsidR="00577B65" w:rsidRPr="00CF1D1D" w:rsidRDefault="00577B65" w:rsidP="0041423D">
            <w:pPr>
              <w:pStyle w:val="a5"/>
              <w:tabs>
                <w:tab w:val="left" w:pos="709"/>
              </w:tabs>
              <w:autoSpaceDE w:val="0"/>
              <w:spacing w:line="240" w:lineRule="auto"/>
              <w:ind w:firstLine="0"/>
              <w:rPr>
                <w:rFonts w:ascii="Tahoma" w:hAnsi="Tahoma" w:cs="Tahoma"/>
              </w:rPr>
            </w:pPr>
            <w:r w:rsidRPr="00CF1D1D">
              <w:rPr>
                <w:rFonts w:ascii="Tahoma" w:hAnsi="Tahoma" w:cs="Tahoma"/>
                <w:b/>
                <w:bCs/>
                <w:i/>
                <w:iCs/>
                <w:vertAlign w:val="superscript"/>
              </w:rPr>
              <w:t>(Имя и должность подписавшего)</w:t>
            </w:r>
          </w:p>
        </w:tc>
      </w:tr>
    </w:tbl>
    <w:p w:rsidR="004B0368" w:rsidRDefault="004B0368" w:rsidP="004B0368">
      <w:pPr>
        <w:spacing w:after="0" w:line="240" w:lineRule="auto"/>
      </w:pPr>
      <w:r>
        <w:t>Указать контактные данные</w:t>
      </w:r>
    </w:p>
    <w:p w:rsidR="004B0368" w:rsidRDefault="004B0368" w:rsidP="004B0368">
      <w:pPr>
        <w:spacing w:after="0" w:line="240" w:lineRule="auto"/>
      </w:pPr>
      <w:r>
        <w:t>специалиста по закупке</w:t>
      </w:r>
    </w:p>
    <w:p w:rsidR="004B0368" w:rsidRDefault="004B0368" w:rsidP="004B0368">
      <w:pPr>
        <w:spacing w:after="0" w:line="240" w:lineRule="auto"/>
      </w:pPr>
      <w:r>
        <w:t>(электронная почта, телефон)</w:t>
      </w:r>
    </w:p>
    <w:p w:rsidR="00376096" w:rsidRDefault="00376096"/>
    <w:p w:rsidR="00E43EFB" w:rsidRDefault="00E43EFB" w:rsidP="00B16B99">
      <w:pPr>
        <w:spacing w:after="0" w:line="240" w:lineRule="auto"/>
      </w:pPr>
    </w:p>
    <w:p w:rsidR="000B2526" w:rsidRDefault="000B2526" w:rsidP="00B16B99">
      <w:pPr>
        <w:spacing w:after="0" w:line="240" w:lineRule="auto"/>
        <w:rPr>
          <w:i/>
        </w:rPr>
      </w:pPr>
    </w:p>
    <w:sectPr w:rsidR="000B2526" w:rsidSect="00B874B7">
      <w:pgSz w:w="11906" w:h="16838"/>
      <w:pgMar w:top="851" w:right="849" w:bottom="851" w:left="85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03A6" w:rsidRDefault="004D03A6" w:rsidP="00CB7353">
      <w:pPr>
        <w:spacing w:after="0" w:line="240" w:lineRule="auto"/>
      </w:pPr>
      <w:r>
        <w:separator/>
      </w:r>
    </w:p>
  </w:endnote>
  <w:endnote w:type="continuationSeparator" w:id="0">
    <w:p w:rsidR="004D03A6" w:rsidRDefault="004D03A6" w:rsidP="00CB7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03A6" w:rsidRDefault="004D03A6" w:rsidP="00CB7353">
      <w:pPr>
        <w:spacing w:after="0" w:line="240" w:lineRule="auto"/>
      </w:pPr>
      <w:r>
        <w:separator/>
      </w:r>
    </w:p>
  </w:footnote>
  <w:footnote w:type="continuationSeparator" w:id="0">
    <w:p w:rsidR="004D03A6" w:rsidRDefault="004D03A6" w:rsidP="00CB7353">
      <w:pPr>
        <w:spacing w:after="0" w:line="240" w:lineRule="auto"/>
      </w:pPr>
      <w:r>
        <w:continuationSeparator/>
      </w:r>
    </w:p>
  </w:footnote>
  <w:footnote w:id="1">
    <w:p w:rsidR="00E303AC" w:rsidRDefault="00E303AC" w:rsidP="00CB7353">
      <w:pPr>
        <w:pStyle w:val="a9"/>
      </w:pPr>
      <w:r>
        <w:rPr>
          <w:rStyle w:val="ab"/>
        </w:rPr>
        <w:footnoteRef/>
      </w:r>
      <w:r>
        <w:t xml:space="preserve"> Указывается соответствующая валюта платежа.</w:t>
      </w:r>
    </w:p>
  </w:footnote>
  <w:footnote w:id="2">
    <w:p w:rsidR="00E303AC" w:rsidRDefault="00E303AC" w:rsidP="00CB7353">
      <w:pPr>
        <w:pStyle w:val="a9"/>
      </w:pPr>
      <w:r>
        <w:rPr>
          <w:rStyle w:val="ab"/>
        </w:rPr>
        <w:footnoteRef/>
      </w:r>
      <w:r>
        <w:t xml:space="preserve"> Указывается соответствующая валюта платежа.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A252A"/>
    <w:multiLevelType w:val="hybridMultilevel"/>
    <w:tmpl w:val="7930BF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268245E"/>
    <w:multiLevelType w:val="hybridMultilevel"/>
    <w:tmpl w:val="4BAEDC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43A1B35"/>
    <w:multiLevelType w:val="hybridMultilevel"/>
    <w:tmpl w:val="BB2C19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59A571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E745611"/>
    <w:multiLevelType w:val="hybridMultilevel"/>
    <w:tmpl w:val="00088B80"/>
    <w:lvl w:ilvl="0" w:tplc="6728C06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B90"/>
    <w:rsid w:val="00002038"/>
    <w:rsid w:val="000147BF"/>
    <w:rsid w:val="000173B1"/>
    <w:rsid w:val="000332B1"/>
    <w:rsid w:val="00034B90"/>
    <w:rsid w:val="00040EFA"/>
    <w:rsid w:val="00050769"/>
    <w:rsid w:val="000529BF"/>
    <w:rsid w:val="00083C90"/>
    <w:rsid w:val="000B2526"/>
    <w:rsid w:val="000B7208"/>
    <w:rsid w:val="000C13B7"/>
    <w:rsid w:val="000C66C1"/>
    <w:rsid w:val="000D4088"/>
    <w:rsid w:val="000D5C19"/>
    <w:rsid w:val="000E4390"/>
    <w:rsid w:val="000E4E3E"/>
    <w:rsid w:val="00122A0B"/>
    <w:rsid w:val="00122B77"/>
    <w:rsid w:val="00136AC5"/>
    <w:rsid w:val="00141DE6"/>
    <w:rsid w:val="00145931"/>
    <w:rsid w:val="001468C4"/>
    <w:rsid w:val="00157BFB"/>
    <w:rsid w:val="00171115"/>
    <w:rsid w:val="001848C6"/>
    <w:rsid w:val="00185DCC"/>
    <w:rsid w:val="00187E64"/>
    <w:rsid w:val="00192815"/>
    <w:rsid w:val="001965F5"/>
    <w:rsid w:val="001A2AA6"/>
    <w:rsid w:val="001A321E"/>
    <w:rsid w:val="001B449A"/>
    <w:rsid w:val="001D686F"/>
    <w:rsid w:val="002268A3"/>
    <w:rsid w:val="00230E3A"/>
    <w:rsid w:val="00247200"/>
    <w:rsid w:val="00253A45"/>
    <w:rsid w:val="00253FC6"/>
    <w:rsid w:val="0026325A"/>
    <w:rsid w:val="002709B2"/>
    <w:rsid w:val="0027270D"/>
    <w:rsid w:val="002772F9"/>
    <w:rsid w:val="0028227A"/>
    <w:rsid w:val="00290ADC"/>
    <w:rsid w:val="002950A8"/>
    <w:rsid w:val="002A0827"/>
    <w:rsid w:val="002A0C48"/>
    <w:rsid w:val="002A3E52"/>
    <w:rsid w:val="002B38E2"/>
    <w:rsid w:val="002D664E"/>
    <w:rsid w:val="002F1AB1"/>
    <w:rsid w:val="002F25CE"/>
    <w:rsid w:val="002F34AA"/>
    <w:rsid w:val="00305444"/>
    <w:rsid w:val="00310DF9"/>
    <w:rsid w:val="00314946"/>
    <w:rsid w:val="0032174D"/>
    <w:rsid w:val="0032688F"/>
    <w:rsid w:val="00335AED"/>
    <w:rsid w:val="0035131A"/>
    <w:rsid w:val="003543C8"/>
    <w:rsid w:val="00354845"/>
    <w:rsid w:val="00376096"/>
    <w:rsid w:val="00387013"/>
    <w:rsid w:val="003933CA"/>
    <w:rsid w:val="003A55D4"/>
    <w:rsid w:val="003C43A5"/>
    <w:rsid w:val="003C43F7"/>
    <w:rsid w:val="003D18B6"/>
    <w:rsid w:val="003D2A29"/>
    <w:rsid w:val="003E39D2"/>
    <w:rsid w:val="003E7DC8"/>
    <w:rsid w:val="004039E6"/>
    <w:rsid w:val="0040685B"/>
    <w:rsid w:val="00412408"/>
    <w:rsid w:val="0041423D"/>
    <w:rsid w:val="004242EB"/>
    <w:rsid w:val="00430418"/>
    <w:rsid w:val="00436C43"/>
    <w:rsid w:val="00444DAC"/>
    <w:rsid w:val="00454D69"/>
    <w:rsid w:val="00461436"/>
    <w:rsid w:val="0048191C"/>
    <w:rsid w:val="00487A06"/>
    <w:rsid w:val="00490076"/>
    <w:rsid w:val="00494D58"/>
    <w:rsid w:val="00495204"/>
    <w:rsid w:val="004B0368"/>
    <w:rsid w:val="004B3EBF"/>
    <w:rsid w:val="004D03A6"/>
    <w:rsid w:val="004E3DCB"/>
    <w:rsid w:val="004E7351"/>
    <w:rsid w:val="004F6E25"/>
    <w:rsid w:val="00505B75"/>
    <w:rsid w:val="00525FF1"/>
    <w:rsid w:val="0054253E"/>
    <w:rsid w:val="00554462"/>
    <w:rsid w:val="00556A98"/>
    <w:rsid w:val="0057038B"/>
    <w:rsid w:val="00577B65"/>
    <w:rsid w:val="00591305"/>
    <w:rsid w:val="005926D5"/>
    <w:rsid w:val="005A26BB"/>
    <w:rsid w:val="005A6F86"/>
    <w:rsid w:val="005B4DDA"/>
    <w:rsid w:val="005B6259"/>
    <w:rsid w:val="005E2715"/>
    <w:rsid w:val="005F02C5"/>
    <w:rsid w:val="006066FC"/>
    <w:rsid w:val="00625764"/>
    <w:rsid w:val="006357C9"/>
    <w:rsid w:val="0063760D"/>
    <w:rsid w:val="00646780"/>
    <w:rsid w:val="00660BB5"/>
    <w:rsid w:val="00661D29"/>
    <w:rsid w:val="00663C5F"/>
    <w:rsid w:val="006649FC"/>
    <w:rsid w:val="00680C14"/>
    <w:rsid w:val="00691054"/>
    <w:rsid w:val="006B4B41"/>
    <w:rsid w:val="006C373E"/>
    <w:rsid w:val="006C5DEF"/>
    <w:rsid w:val="007177BF"/>
    <w:rsid w:val="00773978"/>
    <w:rsid w:val="007B2690"/>
    <w:rsid w:val="007C3498"/>
    <w:rsid w:val="007F579C"/>
    <w:rsid w:val="008108B4"/>
    <w:rsid w:val="00816B7E"/>
    <w:rsid w:val="00844317"/>
    <w:rsid w:val="008516F5"/>
    <w:rsid w:val="00856D92"/>
    <w:rsid w:val="008601A7"/>
    <w:rsid w:val="0086179C"/>
    <w:rsid w:val="00863EBB"/>
    <w:rsid w:val="008B24D1"/>
    <w:rsid w:val="008C0898"/>
    <w:rsid w:val="008C7751"/>
    <w:rsid w:val="008D2AEF"/>
    <w:rsid w:val="008D6881"/>
    <w:rsid w:val="008D774E"/>
    <w:rsid w:val="008F0300"/>
    <w:rsid w:val="00901E28"/>
    <w:rsid w:val="00904AFB"/>
    <w:rsid w:val="00913EA5"/>
    <w:rsid w:val="00941700"/>
    <w:rsid w:val="00985F5A"/>
    <w:rsid w:val="009A5FCA"/>
    <w:rsid w:val="009B4A49"/>
    <w:rsid w:val="009C220F"/>
    <w:rsid w:val="009C5A93"/>
    <w:rsid w:val="009D0BC5"/>
    <w:rsid w:val="009F373A"/>
    <w:rsid w:val="00A069E1"/>
    <w:rsid w:val="00A14DAC"/>
    <w:rsid w:val="00A21A4A"/>
    <w:rsid w:val="00A32D69"/>
    <w:rsid w:val="00A5789A"/>
    <w:rsid w:val="00A67BCB"/>
    <w:rsid w:val="00A83E55"/>
    <w:rsid w:val="00A92168"/>
    <w:rsid w:val="00AA0D7C"/>
    <w:rsid w:val="00AB3EA8"/>
    <w:rsid w:val="00AC1CBB"/>
    <w:rsid w:val="00AC2C60"/>
    <w:rsid w:val="00AD089D"/>
    <w:rsid w:val="00AD5B1B"/>
    <w:rsid w:val="00AE29F1"/>
    <w:rsid w:val="00AE6C23"/>
    <w:rsid w:val="00AF39A6"/>
    <w:rsid w:val="00AF3DBC"/>
    <w:rsid w:val="00B023C4"/>
    <w:rsid w:val="00B16B99"/>
    <w:rsid w:val="00B32AA9"/>
    <w:rsid w:val="00B567EB"/>
    <w:rsid w:val="00B77308"/>
    <w:rsid w:val="00B85327"/>
    <w:rsid w:val="00B874B7"/>
    <w:rsid w:val="00B909D9"/>
    <w:rsid w:val="00BA02AF"/>
    <w:rsid w:val="00BC2753"/>
    <w:rsid w:val="00BD052E"/>
    <w:rsid w:val="00BD66D7"/>
    <w:rsid w:val="00BF58E1"/>
    <w:rsid w:val="00C1785A"/>
    <w:rsid w:val="00C417EE"/>
    <w:rsid w:val="00C616AE"/>
    <w:rsid w:val="00C624C3"/>
    <w:rsid w:val="00C7318B"/>
    <w:rsid w:val="00C77BEA"/>
    <w:rsid w:val="00C85339"/>
    <w:rsid w:val="00C93E8B"/>
    <w:rsid w:val="00CA552C"/>
    <w:rsid w:val="00CB0315"/>
    <w:rsid w:val="00CB041B"/>
    <w:rsid w:val="00CB7353"/>
    <w:rsid w:val="00CC20B8"/>
    <w:rsid w:val="00CD4529"/>
    <w:rsid w:val="00CD7AF4"/>
    <w:rsid w:val="00CF1E4A"/>
    <w:rsid w:val="00CF5EE9"/>
    <w:rsid w:val="00D10C6A"/>
    <w:rsid w:val="00D15C7B"/>
    <w:rsid w:val="00D162CE"/>
    <w:rsid w:val="00D221CB"/>
    <w:rsid w:val="00D24D79"/>
    <w:rsid w:val="00D31E1D"/>
    <w:rsid w:val="00D6477E"/>
    <w:rsid w:val="00D64BA8"/>
    <w:rsid w:val="00D671D9"/>
    <w:rsid w:val="00DC224A"/>
    <w:rsid w:val="00DC4AEB"/>
    <w:rsid w:val="00DD32B1"/>
    <w:rsid w:val="00DF0612"/>
    <w:rsid w:val="00DF3878"/>
    <w:rsid w:val="00E16443"/>
    <w:rsid w:val="00E303AC"/>
    <w:rsid w:val="00E3393C"/>
    <w:rsid w:val="00E43EFB"/>
    <w:rsid w:val="00E44F4E"/>
    <w:rsid w:val="00E57AB9"/>
    <w:rsid w:val="00E57EB2"/>
    <w:rsid w:val="00E60B61"/>
    <w:rsid w:val="00E62727"/>
    <w:rsid w:val="00EA2CF4"/>
    <w:rsid w:val="00ED22FF"/>
    <w:rsid w:val="00ED5122"/>
    <w:rsid w:val="00ED54DF"/>
    <w:rsid w:val="00ED5675"/>
    <w:rsid w:val="00EE5F1E"/>
    <w:rsid w:val="00F17886"/>
    <w:rsid w:val="00F206F8"/>
    <w:rsid w:val="00F36203"/>
    <w:rsid w:val="00F40A3E"/>
    <w:rsid w:val="00F42F64"/>
    <w:rsid w:val="00F50D1D"/>
    <w:rsid w:val="00FB74D3"/>
    <w:rsid w:val="00FC507E"/>
    <w:rsid w:val="00FC609B"/>
    <w:rsid w:val="00FC6AFF"/>
    <w:rsid w:val="00FE1711"/>
    <w:rsid w:val="00FF1C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ABBE3"/>
  <w15:docId w15:val="{2C32DE55-164D-4AF3-98E6-DFF2E7C0F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B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Обычный (Web) Знак Знак Знак"/>
    <w:basedOn w:val="a"/>
    <w:link w:val="a4"/>
    <w:qFormat/>
    <w:rsid w:val="00577B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 Знак Знак,Обычный (Web) Знак Знак Знак Знак"/>
    <w:link w:val="a3"/>
    <w:locked/>
    <w:rsid w:val="00577B65"/>
    <w:rPr>
      <w:rFonts w:ascii="Times New Roman" w:eastAsia="Times New Roman" w:hAnsi="Times New Roman" w:cs="Times New Roman"/>
      <w:sz w:val="24"/>
      <w:szCs w:val="24"/>
      <w:lang w:eastAsia="ru-RU"/>
    </w:rPr>
  </w:style>
  <w:style w:type="paragraph" w:customStyle="1" w:styleId="a5">
    <w:name w:val="Пункт б/н"/>
    <w:basedOn w:val="a"/>
    <w:rsid w:val="00577B65"/>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ConsNormal">
    <w:name w:val="ConsNormal"/>
    <w:rsid w:val="00577B65"/>
    <w:pPr>
      <w:autoSpaceDE w:val="0"/>
      <w:autoSpaceDN w:val="0"/>
      <w:adjustRightInd w:val="0"/>
      <w:spacing w:after="0" w:line="240" w:lineRule="auto"/>
      <w:ind w:firstLine="720"/>
    </w:pPr>
    <w:rPr>
      <w:rFonts w:ascii="Arial" w:eastAsia="Times New Roman" w:hAnsi="Arial" w:cs="Arial"/>
      <w:sz w:val="20"/>
      <w:szCs w:val="20"/>
      <w:lang w:eastAsia="ru-RU"/>
    </w:rPr>
  </w:style>
  <w:style w:type="table" w:styleId="a6">
    <w:name w:val="Table Grid"/>
    <w:basedOn w:val="a1"/>
    <w:uiPriority w:val="39"/>
    <w:rsid w:val="003760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basedOn w:val="a"/>
    <w:link w:val="a8"/>
    <w:uiPriority w:val="1"/>
    <w:qFormat/>
    <w:rsid w:val="00376096"/>
    <w:pPr>
      <w:spacing w:after="0" w:line="240" w:lineRule="auto"/>
    </w:pPr>
    <w:rPr>
      <w:i/>
      <w:iCs/>
      <w:sz w:val="20"/>
      <w:szCs w:val="20"/>
      <w:lang w:val="en-US" w:bidi="en-US"/>
    </w:rPr>
  </w:style>
  <w:style w:type="character" w:customStyle="1" w:styleId="a8">
    <w:name w:val="Без интервала Знак"/>
    <w:link w:val="a7"/>
    <w:uiPriority w:val="1"/>
    <w:rsid w:val="00376096"/>
    <w:rPr>
      <w:i/>
      <w:iCs/>
      <w:sz w:val="20"/>
      <w:szCs w:val="20"/>
      <w:lang w:val="en-US" w:bidi="en-US"/>
    </w:rPr>
  </w:style>
  <w:style w:type="paragraph" w:customStyle="1" w:styleId="Times12">
    <w:name w:val="Times 12"/>
    <w:basedOn w:val="a"/>
    <w:rsid w:val="00376096"/>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character" w:customStyle="1" w:styleId="Heading2">
    <w:name w:val="Heading #2_"/>
    <w:basedOn w:val="a0"/>
    <w:link w:val="Heading20"/>
    <w:rsid w:val="00376096"/>
    <w:rPr>
      <w:rFonts w:ascii="Cambria" w:eastAsia="Cambria" w:hAnsi="Cambria" w:cs="Cambria"/>
      <w:spacing w:val="-10"/>
      <w:sz w:val="28"/>
      <w:szCs w:val="28"/>
      <w:shd w:val="clear" w:color="auto" w:fill="FFFFFF"/>
    </w:rPr>
  </w:style>
  <w:style w:type="paragraph" w:customStyle="1" w:styleId="Heading20">
    <w:name w:val="Heading #2"/>
    <w:basedOn w:val="a"/>
    <w:link w:val="Heading2"/>
    <w:rsid w:val="00376096"/>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1">
    <w:name w:val="Без интервала1"/>
    <w:basedOn w:val="a"/>
    <w:rsid w:val="00C616AE"/>
    <w:pPr>
      <w:spacing w:after="0" w:line="240" w:lineRule="auto"/>
    </w:pPr>
    <w:rPr>
      <w:rFonts w:ascii="Calibri" w:eastAsia="Times New Roman" w:hAnsi="Calibri" w:cs="Times New Roman"/>
      <w:i/>
      <w:iCs/>
      <w:sz w:val="20"/>
      <w:szCs w:val="20"/>
      <w:lang w:val="en-US"/>
    </w:rPr>
  </w:style>
  <w:style w:type="paragraph" w:customStyle="1" w:styleId="4">
    <w:name w:val="Без интервала4"/>
    <w:basedOn w:val="a"/>
    <w:rsid w:val="00C616AE"/>
    <w:pPr>
      <w:spacing w:after="0" w:line="240" w:lineRule="auto"/>
    </w:pPr>
    <w:rPr>
      <w:rFonts w:ascii="Calibri" w:eastAsia="Times New Roman" w:hAnsi="Calibri" w:cs="Times New Roman"/>
      <w:i/>
      <w:iCs/>
      <w:sz w:val="20"/>
      <w:szCs w:val="20"/>
      <w:lang w:val="en-US"/>
    </w:rPr>
  </w:style>
  <w:style w:type="paragraph" w:customStyle="1" w:styleId="Style7">
    <w:name w:val="Style7"/>
    <w:basedOn w:val="a"/>
    <w:rsid w:val="00C616AE"/>
    <w:pPr>
      <w:autoSpaceDE w:val="0"/>
      <w:spacing w:after="0" w:line="254" w:lineRule="exact"/>
      <w:jc w:val="right"/>
    </w:pPr>
    <w:rPr>
      <w:rFonts w:ascii="Times New Roman" w:eastAsia="Gulim" w:hAnsi="Times New Roman" w:cs="Times New Roman"/>
      <w:sz w:val="24"/>
      <w:szCs w:val="24"/>
      <w:lang w:eastAsia="ar-SA"/>
    </w:rPr>
  </w:style>
  <w:style w:type="paragraph" w:styleId="a9">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
    <w:link w:val="aa"/>
    <w:uiPriority w:val="99"/>
    <w:unhideWhenUsed/>
    <w:qFormat/>
    <w:rsid w:val="00CB7353"/>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9"/>
    <w:uiPriority w:val="99"/>
    <w:rsid w:val="00CB7353"/>
    <w:rPr>
      <w:rFonts w:ascii="Times New Roman" w:eastAsia="Times New Roman" w:hAnsi="Times New Roman" w:cs="Times New Roman"/>
      <w:sz w:val="20"/>
      <w:szCs w:val="20"/>
      <w:lang w:eastAsia="ru-RU"/>
    </w:rPr>
  </w:style>
  <w:style w:type="character" w:styleId="ab">
    <w:name w:val="footnote reference"/>
    <w:uiPriority w:val="99"/>
    <w:unhideWhenUsed/>
    <w:rsid w:val="00CB7353"/>
    <w:rPr>
      <w:vertAlign w:val="superscript"/>
    </w:rPr>
  </w:style>
  <w:style w:type="paragraph" w:styleId="ac">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
    <w:link w:val="ad"/>
    <w:uiPriority w:val="99"/>
    <w:qFormat/>
    <w:rsid w:val="001848C6"/>
    <w:pPr>
      <w:ind w:left="720"/>
      <w:contextualSpacing/>
    </w:pPr>
    <w:rPr>
      <w:rFonts w:ascii="Calibri" w:eastAsia="Calibri" w:hAnsi="Calibri" w:cs="Times New Roman"/>
    </w:rPr>
  </w:style>
  <w:style w:type="character" w:customStyle="1" w:styleId="ad">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c"/>
    <w:uiPriority w:val="99"/>
    <w:qFormat/>
    <w:locked/>
    <w:rsid w:val="001848C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3212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371</TotalTime>
  <Pages>2</Pages>
  <Words>402</Words>
  <Characters>2292</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Федорова Оксана Тимофеевна</cp:lastModifiedBy>
  <cp:revision>120</cp:revision>
  <dcterms:created xsi:type="dcterms:W3CDTF">2021-06-23T02:55:00Z</dcterms:created>
  <dcterms:modified xsi:type="dcterms:W3CDTF">2024-11-08T04:09:00Z</dcterms:modified>
</cp:coreProperties>
</file>